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D58" w:rsidRDefault="002D3D58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3646805</wp:posOffset>
            </wp:positionH>
            <wp:positionV relativeFrom="paragraph">
              <wp:posOffset>182880</wp:posOffset>
            </wp:positionV>
            <wp:extent cx="566214" cy="571500"/>
            <wp:effectExtent l="0" t="0" r="571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Partnerstwa_LGD_-_kolor10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214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3E18">
        <w:rPr>
          <w:noProof/>
        </w:rPr>
        <w:t xml:space="preserve">                                          </w:t>
      </w:r>
      <w:r>
        <w:rPr>
          <w:noProof/>
        </w:rPr>
        <w:t xml:space="preserve">       </w:t>
      </w:r>
      <w:r w:rsidRPr="002D3D58">
        <w:rPr>
          <w:noProof/>
        </w:rPr>
        <w:drawing>
          <wp:inline distT="0" distB="0" distL="0" distR="0">
            <wp:extent cx="1524000" cy="813698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090" cy="824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</w:t>
      </w:r>
      <w:r w:rsidRPr="002D3D58">
        <w:rPr>
          <w:noProof/>
        </w:rPr>
        <w:drawing>
          <wp:inline distT="0" distB="0" distL="0" distR="0">
            <wp:extent cx="2116915" cy="666523"/>
            <wp:effectExtent l="0" t="0" r="0" b="63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833" cy="685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E18" w:rsidRDefault="00773E18" w:rsidP="002D3D58">
      <w:pPr>
        <w:jc w:val="center"/>
        <w:rPr>
          <w:b/>
        </w:rPr>
      </w:pPr>
    </w:p>
    <w:p w:rsidR="002D3D58" w:rsidRPr="00381D1C" w:rsidRDefault="002D3D58" w:rsidP="002D3D58">
      <w:pPr>
        <w:jc w:val="center"/>
        <w:rPr>
          <w:b/>
          <w:sz w:val="28"/>
          <w:szCs w:val="28"/>
        </w:rPr>
      </w:pPr>
      <w:r w:rsidRPr="00381D1C">
        <w:rPr>
          <w:b/>
          <w:sz w:val="28"/>
          <w:szCs w:val="28"/>
        </w:rPr>
        <w:t>ANKIETA MONITORUJĄCA DLA BENEFICJENTA</w:t>
      </w:r>
    </w:p>
    <w:p w:rsidR="00773E18" w:rsidRDefault="00773E18" w:rsidP="002D3D58">
      <w:pPr>
        <w:jc w:val="center"/>
        <w:rPr>
          <w:b/>
        </w:rPr>
      </w:pPr>
    </w:p>
    <w:p w:rsidR="002D3D58" w:rsidRPr="002D3D58" w:rsidRDefault="002D3D58" w:rsidP="002D3D58">
      <w:pPr>
        <w:pStyle w:val="NormalnyWeb"/>
        <w:rPr>
          <w:rFonts w:asciiTheme="minorHAnsi" w:hAnsiTheme="minorHAnsi" w:cstheme="minorHAnsi"/>
          <w:sz w:val="22"/>
          <w:szCs w:val="22"/>
        </w:rPr>
      </w:pPr>
      <w:r w:rsidRPr="002D3D58">
        <w:rPr>
          <w:rFonts w:asciiTheme="minorHAnsi" w:hAnsiTheme="minorHAnsi" w:cstheme="minorHAnsi"/>
          <w:sz w:val="22"/>
          <w:szCs w:val="22"/>
        </w:rPr>
        <w:t xml:space="preserve">Drodzy Beneficjenci, monitorowanie postępów w realizacji Lokalnej Strategii Rozwoju stanowi nasz kluczowy obowiązek. W związku z tym, po zakończeniu </w:t>
      </w:r>
      <w:bookmarkStart w:id="0" w:name="_GoBack"/>
      <w:bookmarkEnd w:id="0"/>
      <w:r w:rsidRPr="002D3D58">
        <w:rPr>
          <w:rFonts w:asciiTheme="minorHAnsi" w:hAnsiTheme="minorHAnsi" w:cstheme="minorHAnsi"/>
          <w:sz w:val="22"/>
          <w:szCs w:val="22"/>
        </w:rPr>
        <w:t>przez Państwa realizacji operacji lub zadania grantowego, będziemy kierować do Państwa prośbę o wypełnienie załączonej ankiety.</w:t>
      </w:r>
    </w:p>
    <w:p w:rsidR="002D3D58" w:rsidRDefault="002D3D58" w:rsidP="002D3D58">
      <w:pPr>
        <w:pStyle w:val="NormalnyWeb"/>
        <w:rPr>
          <w:rFonts w:asciiTheme="minorHAnsi" w:hAnsiTheme="minorHAnsi" w:cstheme="minorHAnsi"/>
          <w:sz w:val="22"/>
          <w:szCs w:val="22"/>
        </w:rPr>
      </w:pPr>
      <w:r w:rsidRPr="002D3D58">
        <w:rPr>
          <w:rFonts w:asciiTheme="minorHAnsi" w:hAnsiTheme="minorHAnsi" w:cstheme="minorHAnsi"/>
          <w:sz w:val="22"/>
          <w:szCs w:val="22"/>
        </w:rPr>
        <w:t>Z góry dziękujemy za współpracę w tym zakresie i jednocześnie pozostajemy do Państwa dyspozycji.</w:t>
      </w:r>
    </w:p>
    <w:p w:rsidR="002D3D58" w:rsidRPr="00773E18" w:rsidRDefault="002D3D58" w:rsidP="00773E18">
      <w:pPr>
        <w:pStyle w:val="NormalnyWeb"/>
        <w:numPr>
          <w:ilvl w:val="0"/>
          <w:numId w:val="1"/>
        </w:numPr>
        <w:rPr>
          <w:rFonts w:asciiTheme="minorHAnsi" w:hAnsiTheme="minorHAnsi" w:cstheme="minorHAnsi"/>
          <w:b/>
          <w:sz w:val="22"/>
          <w:szCs w:val="22"/>
        </w:rPr>
      </w:pPr>
      <w:r w:rsidRPr="00773E18">
        <w:rPr>
          <w:rFonts w:asciiTheme="minorHAnsi" w:hAnsiTheme="minorHAnsi" w:cstheme="minorHAnsi"/>
          <w:b/>
          <w:sz w:val="22"/>
          <w:szCs w:val="22"/>
        </w:rPr>
        <w:t>Dane dotyczące beneficjenta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6521"/>
        <w:gridCol w:w="7229"/>
      </w:tblGrid>
      <w:tr w:rsidR="002D3D58" w:rsidTr="00773E18">
        <w:tc>
          <w:tcPr>
            <w:tcW w:w="6521" w:type="dxa"/>
            <w:shd w:val="clear" w:color="auto" w:fill="E2EFD9" w:themeFill="accent6" w:themeFillTint="33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Imię i nazwisko/ nazwa Beneficjenta/</w:t>
            </w:r>
            <w:proofErr w:type="spellStart"/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Grantobiorcy</w:t>
            </w:r>
            <w:proofErr w:type="spellEnd"/>
          </w:p>
        </w:tc>
        <w:tc>
          <w:tcPr>
            <w:tcW w:w="7229" w:type="dxa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D3D58" w:rsidTr="00773E18">
        <w:tc>
          <w:tcPr>
            <w:tcW w:w="6521" w:type="dxa"/>
            <w:shd w:val="clear" w:color="auto" w:fill="E2EFD9" w:themeFill="accent6" w:themeFillTint="33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Adres zamieszkania/ siedziby Beneficjenta/</w:t>
            </w:r>
            <w:proofErr w:type="spellStart"/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Grantobiorcy</w:t>
            </w:r>
            <w:proofErr w:type="spellEnd"/>
          </w:p>
        </w:tc>
        <w:tc>
          <w:tcPr>
            <w:tcW w:w="7229" w:type="dxa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D3D58" w:rsidTr="00773E18">
        <w:tc>
          <w:tcPr>
            <w:tcW w:w="6521" w:type="dxa"/>
            <w:shd w:val="clear" w:color="auto" w:fill="E2EFD9" w:themeFill="accent6" w:themeFillTint="33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 xml:space="preserve">Imię i nazwisko osoby do kontaktu – dotyczy tylko </w:t>
            </w:r>
            <w:proofErr w:type="spellStart"/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Grantobiorców</w:t>
            </w:r>
            <w:proofErr w:type="spellEnd"/>
          </w:p>
        </w:tc>
        <w:tc>
          <w:tcPr>
            <w:tcW w:w="7229" w:type="dxa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D3D58" w:rsidTr="00773E18">
        <w:tc>
          <w:tcPr>
            <w:tcW w:w="6521" w:type="dxa"/>
            <w:shd w:val="clear" w:color="auto" w:fill="E2EFD9" w:themeFill="accent6" w:themeFillTint="33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 xml:space="preserve">Data złożenia wniosku w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GD</w:t>
            </w:r>
          </w:p>
        </w:tc>
        <w:tc>
          <w:tcPr>
            <w:tcW w:w="7229" w:type="dxa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D3D58" w:rsidTr="00773E18">
        <w:tc>
          <w:tcPr>
            <w:tcW w:w="6521" w:type="dxa"/>
            <w:shd w:val="clear" w:color="auto" w:fill="E2EFD9" w:themeFill="accent6" w:themeFillTint="33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Nr wniosku nadany przez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LGD</w:t>
            </w:r>
          </w:p>
        </w:tc>
        <w:tc>
          <w:tcPr>
            <w:tcW w:w="7229" w:type="dxa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D3D58" w:rsidTr="00773E18">
        <w:tc>
          <w:tcPr>
            <w:tcW w:w="6521" w:type="dxa"/>
            <w:shd w:val="clear" w:color="auto" w:fill="E2EFD9" w:themeFill="accent6" w:themeFillTint="33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Tytuł operacji/ zadania</w:t>
            </w:r>
          </w:p>
        </w:tc>
        <w:tc>
          <w:tcPr>
            <w:tcW w:w="7229" w:type="dxa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D3D58" w:rsidTr="00773E18">
        <w:tc>
          <w:tcPr>
            <w:tcW w:w="6521" w:type="dxa"/>
            <w:shd w:val="clear" w:color="auto" w:fill="E2EFD9" w:themeFill="accent6" w:themeFillTint="33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Okres realizacji operacji/zadania (liczony od dnia podpisania umowy do dnia wpływu płatności końcowej na konto)</w:t>
            </w:r>
          </w:p>
        </w:tc>
        <w:tc>
          <w:tcPr>
            <w:tcW w:w="7229" w:type="dxa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D3D58" w:rsidTr="00773E18">
        <w:tc>
          <w:tcPr>
            <w:tcW w:w="6521" w:type="dxa"/>
            <w:shd w:val="clear" w:color="auto" w:fill="E2EFD9" w:themeFill="accent6" w:themeFillTint="33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Adres miejsca realizacji operacji/ zadania</w:t>
            </w:r>
          </w:p>
        </w:tc>
        <w:tc>
          <w:tcPr>
            <w:tcW w:w="7229" w:type="dxa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D3D58" w:rsidTr="00773E18">
        <w:tc>
          <w:tcPr>
            <w:tcW w:w="6521" w:type="dxa"/>
            <w:shd w:val="clear" w:color="auto" w:fill="E2EFD9" w:themeFill="accent6" w:themeFillTint="33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Data podpisania umowy przyznania pomocy</w:t>
            </w:r>
          </w:p>
        </w:tc>
        <w:tc>
          <w:tcPr>
            <w:tcW w:w="7229" w:type="dxa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D3D58" w:rsidTr="00773E18">
        <w:tc>
          <w:tcPr>
            <w:tcW w:w="6521" w:type="dxa"/>
            <w:shd w:val="clear" w:color="auto" w:fill="E2EFD9" w:themeFill="accent6" w:themeFillTint="33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Wypłacona kwota pomocy (zł)</w:t>
            </w:r>
          </w:p>
        </w:tc>
        <w:tc>
          <w:tcPr>
            <w:tcW w:w="7229" w:type="dxa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D3D58" w:rsidTr="00773E18">
        <w:tc>
          <w:tcPr>
            <w:tcW w:w="6521" w:type="dxa"/>
            <w:shd w:val="clear" w:color="auto" w:fill="E2EFD9" w:themeFill="accent6" w:themeFillTint="33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Data otrzymania płatności ostatecznej na koncie Beneficjenta</w:t>
            </w:r>
          </w:p>
        </w:tc>
        <w:tc>
          <w:tcPr>
            <w:tcW w:w="7229" w:type="dxa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D3D58" w:rsidTr="00773E18">
        <w:tc>
          <w:tcPr>
            <w:tcW w:w="6521" w:type="dxa"/>
            <w:shd w:val="clear" w:color="auto" w:fill="E2EFD9" w:themeFill="accent6" w:themeFillTint="33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Nr telefonu osoby uprawnionej do kontaktu</w:t>
            </w:r>
          </w:p>
        </w:tc>
        <w:tc>
          <w:tcPr>
            <w:tcW w:w="7229" w:type="dxa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D3D58" w:rsidTr="00773E18">
        <w:tc>
          <w:tcPr>
            <w:tcW w:w="6521" w:type="dxa"/>
            <w:shd w:val="clear" w:color="auto" w:fill="E2EFD9" w:themeFill="accent6" w:themeFillTint="33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2D3D58">
              <w:rPr>
                <w:rFonts w:asciiTheme="minorHAnsi" w:hAnsiTheme="minorHAnsi" w:cstheme="minorHAnsi"/>
                <w:sz w:val="22"/>
                <w:szCs w:val="22"/>
              </w:rPr>
              <w:t>E-mail osoby uprawnionej do kontaktu</w:t>
            </w:r>
          </w:p>
        </w:tc>
        <w:tc>
          <w:tcPr>
            <w:tcW w:w="7229" w:type="dxa"/>
          </w:tcPr>
          <w:p w:rsidR="002D3D58" w:rsidRDefault="002D3D58" w:rsidP="002D3D5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D3D58" w:rsidRDefault="00773E18" w:rsidP="00773E18">
      <w:pPr>
        <w:pStyle w:val="NormalnyWeb"/>
        <w:numPr>
          <w:ilvl w:val="0"/>
          <w:numId w:val="1"/>
        </w:numPr>
        <w:rPr>
          <w:rFonts w:asciiTheme="minorHAnsi" w:hAnsiTheme="minorHAnsi" w:cstheme="minorHAnsi"/>
          <w:b/>
          <w:sz w:val="22"/>
          <w:szCs w:val="22"/>
        </w:rPr>
      </w:pPr>
      <w:r w:rsidRPr="00773E18">
        <w:rPr>
          <w:rFonts w:asciiTheme="minorHAnsi" w:hAnsiTheme="minorHAnsi" w:cstheme="minorHAnsi"/>
          <w:b/>
          <w:sz w:val="22"/>
          <w:szCs w:val="22"/>
        </w:rPr>
        <w:lastRenderedPageBreak/>
        <w:t>Zgodność operacji / zadania grantowego z programem, celami i przedsięwzięciami w LSR LGD Dobra Widawa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53"/>
        <w:gridCol w:w="1241"/>
      </w:tblGrid>
      <w:tr w:rsidR="00773E18" w:rsidTr="00A42DA9">
        <w:trPr>
          <w:trHeight w:val="495"/>
        </w:trPr>
        <w:tc>
          <w:tcPr>
            <w:tcW w:w="13994" w:type="dxa"/>
            <w:gridSpan w:val="2"/>
            <w:shd w:val="clear" w:color="auto" w:fill="A8D08D" w:themeFill="accent6" w:themeFillTint="99"/>
          </w:tcPr>
          <w:p w:rsidR="00773E18" w:rsidRDefault="00773E18" w:rsidP="00773E18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Cel C.1 Zwiększenie poziomu atrakcyjności rekreacyjnej, turystycznej i kulturalnej na obszarze Dobrej Widawy</w:t>
            </w:r>
            <w:r w:rsidR="00A42DA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</w:t>
            </w:r>
          </w:p>
        </w:tc>
      </w:tr>
      <w:tr w:rsidR="00A42DA9" w:rsidTr="00A42DA9">
        <w:trPr>
          <w:trHeight w:val="495"/>
        </w:trPr>
        <w:tc>
          <w:tcPr>
            <w:tcW w:w="12753" w:type="dxa"/>
            <w:shd w:val="clear" w:color="auto" w:fill="F7CAAC" w:themeFill="accent2" w:themeFillTint="66"/>
          </w:tcPr>
          <w:p w:rsidR="00A42DA9" w:rsidRDefault="00A42DA9" w:rsidP="00A42DA9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Przedsięwzięcia w ramach celu C.1</w:t>
            </w:r>
          </w:p>
        </w:tc>
        <w:tc>
          <w:tcPr>
            <w:tcW w:w="1241" w:type="dxa"/>
            <w:shd w:val="clear" w:color="auto" w:fill="F7CAAC" w:themeFill="accent2" w:themeFillTint="66"/>
          </w:tcPr>
          <w:p w:rsidR="00A42DA9" w:rsidRPr="00A42DA9" w:rsidRDefault="00A42DA9" w:rsidP="00773E18">
            <w:pPr>
              <w:pStyle w:val="NormalnyWeb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42DA9">
              <w:rPr>
                <w:rFonts w:asciiTheme="minorHAnsi" w:hAnsiTheme="minorHAnsi" w:cstheme="minorHAnsi"/>
                <w:sz w:val="16"/>
                <w:szCs w:val="16"/>
              </w:rPr>
              <w:t>Zaznacz zrealizowane przedsięwzięcie</w:t>
            </w:r>
          </w:p>
        </w:tc>
      </w:tr>
      <w:tr w:rsidR="00773E18" w:rsidTr="00A42DA9">
        <w:trPr>
          <w:trHeight w:val="526"/>
        </w:trPr>
        <w:tc>
          <w:tcPr>
            <w:tcW w:w="12753" w:type="dxa"/>
          </w:tcPr>
          <w:p w:rsidR="00773E18" w:rsidRPr="00A42DA9" w:rsidRDefault="00773E18" w:rsidP="00773E1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A42DA9">
              <w:rPr>
                <w:rFonts w:asciiTheme="minorHAnsi" w:hAnsiTheme="minorHAnsi" w:cstheme="minorHAnsi"/>
                <w:b/>
                <w:sz w:val="22"/>
                <w:szCs w:val="22"/>
              </w:rPr>
              <w:t>P.1.1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 xml:space="preserve"> Tworzenie i rozwój infrastruktury rekreacyjnej, turystycznej i kulturalnej na obszarze Dobrej Widawy</w:t>
            </w:r>
          </w:p>
        </w:tc>
        <w:tc>
          <w:tcPr>
            <w:tcW w:w="1241" w:type="dxa"/>
          </w:tcPr>
          <w:p w:rsidR="00773E18" w:rsidRDefault="00773E18" w:rsidP="00773E18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73E18" w:rsidTr="00A42DA9">
        <w:trPr>
          <w:trHeight w:val="433"/>
        </w:trPr>
        <w:tc>
          <w:tcPr>
            <w:tcW w:w="12753" w:type="dxa"/>
          </w:tcPr>
          <w:p w:rsidR="00773E18" w:rsidRPr="00A42DA9" w:rsidRDefault="00A42DA9" w:rsidP="00773E18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P.1.2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Wzmocnienie rozpoznawalności Dobrej Widawy w oparciu o lokalne walory obszaru</w:t>
            </w:r>
          </w:p>
        </w:tc>
        <w:tc>
          <w:tcPr>
            <w:tcW w:w="1241" w:type="dxa"/>
          </w:tcPr>
          <w:p w:rsidR="00773E18" w:rsidRDefault="00773E18" w:rsidP="00773E18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73E18" w:rsidTr="00A42DA9">
        <w:trPr>
          <w:trHeight w:val="548"/>
        </w:trPr>
        <w:tc>
          <w:tcPr>
            <w:tcW w:w="13994" w:type="dxa"/>
            <w:gridSpan w:val="2"/>
            <w:shd w:val="clear" w:color="auto" w:fill="A8D08D" w:themeFill="accent6" w:themeFillTint="99"/>
          </w:tcPr>
          <w:p w:rsidR="00773E18" w:rsidRDefault="00A42DA9" w:rsidP="00A42DA9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Cel C.2 Stworzenie warunków komfortowego życia dla mieszkańców obszaru Dobrej Widawy</w:t>
            </w:r>
          </w:p>
        </w:tc>
      </w:tr>
      <w:tr w:rsidR="00A42DA9" w:rsidTr="00381D1C">
        <w:trPr>
          <w:trHeight w:val="263"/>
        </w:trPr>
        <w:tc>
          <w:tcPr>
            <w:tcW w:w="12753" w:type="dxa"/>
            <w:shd w:val="clear" w:color="auto" w:fill="F7CAAC" w:themeFill="accent2" w:themeFillTint="66"/>
          </w:tcPr>
          <w:p w:rsidR="00A42DA9" w:rsidRDefault="00A42DA9" w:rsidP="00A42DA9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Przedsięwzięcia w ramach celu C.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1241" w:type="dxa"/>
            <w:shd w:val="clear" w:color="auto" w:fill="F7CAAC" w:themeFill="accent2" w:themeFillTint="66"/>
          </w:tcPr>
          <w:p w:rsidR="00A42DA9" w:rsidRDefault="00A42DA9" w:rsidP="00A42DA9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2DA9">
              <w:rPr>
                <w:rFonts w:asciiTheme="minorHAnsi" w:hAnsiTheme="minorHAnsi" w:cstheme="minorHAnsi"/>
                <w:sz w:val="16"/>
                <w:szCs w:val="16"/>
              </w:rPr>
              <w:t>Zaznacz zrealizowane przedsięwzięcie</w:t>
            </w:r>
          </w:p>
        </w:tc>
      </w:tr>
      <w:tr w:rsidR="00773E18" w:rsidTr="00A42DA9">
        <w:trPr>
          <w:trHeight w:val="405"/>
        </w:trPr>
        <w:tc>
          <w:tcPr>
            <w:tcW w:w="12753" w:type="dxa"/>
          </w:tcPr>
          <w:p w:rsidR="00773E18" w:rsidRDefault="00A42DA9" w:rsidP="00A42DA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2DA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P.2.1 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>Rozwój przedsiębiorczości na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>obszarze Dobrej Widawy w zakresie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>zgodnym z celami wskazanymi w LSR</w:t>
            </w:r>
          </w:p>
        </w:tc>
        <w:tc>
          <w:tcPr>
            <w:tcW w:w="1241" w:type="dxa"/>
          </w:tcPr>
          <w:p w:rsidR="00773E18" w:rsidRDefault="00773E18" w:rsidP="00773E18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73E18" w:rsidTr="00A42DA9">
        <w:trPr>
          <w:trHeight w:val="425"/>
        </w:trPr>
        <w:tc>
          <w:tcPr>
            <w:tcW w:w="12753" w:type="dxa"/>
          </w:tcPr>
          <w:p w:rsidR="00773E18" w:rsidRDefault="00A42DA9" w:rsidP="00A42DA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2DA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P.2.2 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>Rozwój pozarolniczych funkcji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>małych gospodarstw rolnych na obszarze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>Dobrej Widawy</w:t>
            </w:r>
          </w:p>
        </w:tc>
        <w:tc>
          <w:tcPr>
            <w:tcW w:w="1241" w:type="dxa"/>
          </w:tcPr>
          <w:p w:rsidR="00773E18" w:rsidRDefault="00773E18" w:rsidP="00773E18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73E18" w:rsidTr="00A42DA9">
        <w:trPr>
          <w:trHeight w:val="403"/>
        </w:trPr>
        <w:tc>
          <w:tcPr>
            <w:tcW w:w="12753" w:type="dxa"/>
          </w:tcPr>
          <w:p w:rsidR="00773E18" w:rsidRDefault="00A42DA9" w:rsidP="00A42DA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2DA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P.2.3 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>Przygotowanie i realizacja koncepcji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 xml:space="preserve">Smart </w:t>
            </w:r>
            <w:proofErr w:type="spellStart"/>
            <w:r w:rsidRPr="00A42DA9">
              <w:rPr>
                <w:rFonts w:asciiTheme="minorHAnsi" w:hAnsiTheme="minorHAnsi" w:cstheme="minorHAnsi"/>
                <w:sz w:val="22"/>
                <w:szCs w:val="22"/>
              </w:rPr>
              <w:t>Village</w:t>
            </w:r>
            <w:proofErr w:type="spellEnd"/>
          </w:p>
        </w:tc>
        <w:tc>
          <w:tcPr>
            <w:tcW w:w="1241" w:type="dxa"/>
          </w:tcPr>
          <w:p w:rsidR="00773E18" w:rsidRDefault="00773E18" w:rsidP="00773E18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73E18" w:rsidTr="00A42DA9">
        <w:trPr>
          <w:trHeight w:val="423"/>
        </w:trPr>
        <w:tc>
          <w:tcPr>
            <w:tcW w:w="12753" w:type="dxa"/>
          </w:tcPr>
          <w:p w:rsidR="00773E18" w:rsidRDefault="00A42DA9" w:rsidP="00773E18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42DA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P.2.4. </w:t>
            </w:r>
            <w:r w:rsidRPr="00A42DA9">
              <w:rPr>
                <w:rFonts w:asciiTheme="minorHAnsi" w:hAnsiTheme="minorHAnsi" w:cstheme="minorHAnsi"/>
                <w:sz w:val="22"/>
                <w:szCs w:val="22"/>
              </w:rPr>
              <w:t>Aktywna społeczność Dobrej Widawy</w:t>
            </w:r>
          </w:p>
        </w:tc>
        <w:tc>
          <w:tcPr>
            <w:tcW w:w="1241" w:type="dxa"/>
          </w:tcPr>
          <w:p w:rsidR="00773E18" w:rsidRDefault="00773E18" w:rsidP="00773E18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773E18" w:rsidRDefault="00583149" w:rsidP="00E44BF9">
      <w:pPr>
        <w:pStyle w:val="NormalnyWeb"/>
        <w:numPr>
          <w:ilvl w:val="0"/>
          <w:numId w:val="1"/>
        </w:num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Wskaźniki realizacji operacji (LSR) – produkt, rezultat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654"/>
        <w:gridCol w:w="11049"/>
        <w:gridCol w:w="1296"/>
      </w:tblGrid>
      <w:tr w:rsidR="00583149" w:rsidTr="00381D1C">
        <w:trPr>
          <w:trHeight w:val="407"/>
        </w:trPr>
        <w:tc>
          <w:tcPr>
            <w:tcW w:w="1654" w:type="dxa"/>
            <w:shd w:val="clear" w:color="auto" w:fill="BDD6EE" w:themeFill="accent5" w:themeFillTint="66"/>
          </w:tcPr>
          <w:p w:rsidR="00583149" w:rsidRDefault="00583149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Prze</w:t>
            </w:r>
            <w:r w:rsidR="00D95AD8">
              <w:rPr>
                <w:rFonts w:asciiTheme="minorHAnsi" w:hAnsiTheme="minorHAnsi" w:cstheme="minorHAnsi"/>
                <w:b/>
                <w:sz w:val="22"/>
                <w:szCs w:val="22"/>
              </w:rPr>
              <w:t>d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sięwzięcie</w:t>
            </w:r>
          </w:p>
        </w:tc>
        <w:tc>
          <w:tcPr>
            <w:tcW w:w="11049" w:type="dxa"/>
            <w:shd w:val="clear" w:color="auto" w:fill="BDD6EE" w:themeFill="accent5" w:themeFillTint="66"/>
          </w:tcPr>
          <w:p w:rsidR="00583149" w:rsidRDefault="00583149" w:rsidP="00583149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Nazwa wskaźnika</w:t>
            </w:r>
          </w:p>
        </w:tc>
        <w:tc>
          <w:tcPr>
            <w:tcW w:w="1296" w:type="dxa"/>
            <w:shd w:val="clear" w:color="auto" w:fill="BDD6EE" w:themeFill="accent5" w:themeFillTint="66"/>
          </w:tcPr>
          <w:p w:rsidR="00583149" w:rsidRDefault="00583149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Wartość</w:t>
            </w:r>
          </w:p>
        </w:tc>
      </w:tr>
      <w:tr w:rsidR="00583149" w:rsidTr="00381D1C">
        <w:trPr>
          <w:trHeight w:val="414"/>
        </w:trPr>
        <w:tc>
          <w:tcPr>
            <w:tcW w:w="13999" w:type="dxa"/>
            <w:gridSpan w:val="3"/>
            <w:shd w:val="clear" w:color="auto" w:fill="A8D08D" w:themeFill="accent6" w:themeFillTint="99"/>
          </w:tcPr>
          <w:p w:rsidR="00583149" w:rsidRDefault="00583149" w:rsidP="00583149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C.1 Zwiększenie poziomu atrakcyjności rekreacyjnej, turystycznej i kulturalnej na obszarze Dobrej Widawy</w:t>
            </w:r>
          </w:p>
        </w:tc>
      </w:tr>
      <w:tr w:rsidR="00583149" w:rsidTr="00381D1C">
        <w:trPr>
          <w:trHeight w:val="567"/>
        </w:trPr>
        <w:tc>
          <w:tcPr>
            <w:tcW w:w="1654" w:type="dxa"/>
            <w:vMerge w:val="restart"/>
            <w:shd w:val="clear" w:color="auto" w:fill="FFE599" w:themeFill="accent4" w:themeFillTint="66"/>
          </w:tcPr>
          <w:p w:rsidR="00583149" w:rsidRDefault="00583149" w:rsidP="00D95AD8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1.1.1</w:t>
            </w:r>
          </w:p>
        </w:tc>
        <w:tc>
          <w:tcPr>
            <w:tcW w:w="11049" w:type="dxa"/>
            <w:shd w:val="clear" w:color="auto" w:fill="FFE599" w:themeFill="accent4" w:themeFillTint="66"/>
          </w:tcPr>
          <w:p w:rsidR="00583149" w:rsidRPr="00583149" w:rsidRDefault="00583149" w:rsidP="00583149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583149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583149">
              <w:rPr>
                <w:rFonts w:asciiTheme="minorHAnsi" w:hAnsiTheme="minorHAnsi" w:cstheme="minorHAnsi"/>
                <w:sz w:val="22"/>
                <w:szCs w:val="22"/>
              </w:rPr>
              <w:t>iczba rozwiniętej małej infrastruktury publicznej</w:t>
            </w:r>
            <w:r w:rsidRPr="0058314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83149">
              <w:rPr>
                <w:rFonts w:asciiTheme="minorHAnsi" w:hAnsiTheme="minorHAnsi" w:cstheme="minorHAnsi"/>
                <w:sz w:val="22"/>
                <w:szCs w:val="22"/>
              </w:rPr>
              <w:t>(w tym ogólnodostępna niekomercyjna infrastruktura</w:t>
            </w:r>
            <w:r w:rsidRPr="00583149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583149">
              <w:rPr>
                <w:rFonts w:asciiTheme="minorHAnsi" w:hAnsiTheme="minorHAnsi" w:cstheme="minorHAnsi"/>
                <w:sz w:val="22"/>
                <w:szCs w:val="22"/>
              </w:rPr>
              <w:t>rekreacyjna, turystyczna)</w:t>
            </w:r>
          </w:p>
        </w:tc>
        <w:tc>
          <w:tcPr>
            <w:tcW w:w="1296" w:type="dxa"/>
            <w:shd w:val="clear" w:color="auto" w:fill="FFE599" w:themeFill="accent4" w:themeFillTint="66"/>
          </w:tcPr>
          <w:p w:rsidR="00583149" w:rsidRDefault="00583149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583149" w:rsidTr="00B70FD9">
        <w:trPr>
          <w:trHeight w:val="561"/>
        </w:trPr>
        <w:tc>
          <w:tcPr>
            <w:tcW w:w="1654" w:type="dxa"/>
            <w:vMerge/>
            <w:shd w:val="clear" w:color="auto" w:fill="FFE599" w:themeFill="accent4" w:themeFillTint="66"/>
          </w:tcPr>
          <w:p w:rsidR="00583149" w:rsidRDefault="00583149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FE599" w:themeFill="accent4" w:themeFillTint="66"/>
          </w:tcPr>
          <w:p w:rsidR="00583149" w:rsidRPr="00583149" w:rsidRDefault="00583149" w:rsidP="00583149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583149">
              <w:rPr>
                <w:rFonts w:asciiTheme="minorHAnsi" w:hAnsiTheme="minorHAnsi" w:cstheme="minorHAnsi"/>
                <w:sz w:val="22"/>
                <w:szCs w:val="22"/>
              </w:rPr>
              <w:t>Liczba zrealizowanych operacji polegających na</w:t>
            </w:r>
            <w:r w:rsidRPr="0058314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83149">
              <w:rPr>
                <w:rFonts w:asciiTheme="minorHAnsi" w:hAnsiTheme="minorHAnsi" w:cstheme="minorHAnsi"/>
                <w:sz w:val="22"/>
                <w:szCs w:val="22"/>
              </w:rPr>
              <w:t>wdrożeniu innowacji</w:t>
            </w:r>
          </w:p>
        </w:tc>
        <w:tc>
          <w:tcPr>
            <w:tcW w:w="1296" w:type="dxa"/>
            <w:shd w:val="clear" w:color="auto" w:fill="FFE599" w:themeFill="accent4" w:themeFillTint="66"/>
          </w:tcPr>
          <w:p w:rsidR="00583149" w:rsidRDefault="00583149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9237E" w:rsidTr="00B70FD9">
        <w:trPr>
          <w:trHeight w:val="561"/>
        </w:trPr>
        <w:tc>
          <w:tcPr>
            <w:tcW w:w="1654" w:type="dxa"/>
            <w:shd w:val="clear" w:color="auto" w:fill="FFE599" w:themeFill="accent4" w:themeFillTint="66"/>
          </w:tcPr>
          <w:p w:rsidR="0049237E" w:rsidRDefault="0049237E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FE599" w:themeFill="accent4" w:themeFillTint="66"/>
          </w:tcPr>
          <w:p w:rsidR="0049237E" w:rsidRPr="00583149" w:rsidRDefault="0049237E" w:rsidP="001C3AA0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1C3AA0">
              <w:rPr>
                <w:rFonts w:asciiTheme="minorHAnsi" w:hAnsiTheme="minorHAnsi" w:cstheme="minorHAnsi"/>
                <w:b/>
                <w:sz w:val="22"/>
                <w:szCs w:val="22"/>
              </w:rPr>
              <w:t>Wskaźnik rezultatu W.1.1.1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R.</w:t>
            </w:r>
            <w:r w:rsidR="001C3AA0">
              <w:rPr>
                <w:rFonts w:asciiTheme="minorHAnsi" w:hAnsiTheme="minorHAnsi" w:cstheme="minorHAnsi"/>
                <w:sz w:val="22"/>
                <w:szCs w:val="22"/>
              </w:rPr>
              <w:t xml:space="preserve">41: </w:t>
            </w:r>
            <w:r w:rsidR="001C3AA0" w:rsidRPr="001C3AA0">
              <w:rPr>
                <w:rFonts w:asciiTheme="minorHAnsi" w:hAnsiTheme="minorHAnsi" w:cstheme="minorHAnsi"/>
                <w:sz w:val="22"/>
                <w:szCs w:val="22"/>
              </w:rPr>
              <w:t>Łączenie obszarów wiejskich w Europie: odsetek</w:t>
            </w:r>
            <w:r w:rsidR="001C3AA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C3AA0" w:rsidRPr="001C3AA0">
              <w:rPr>
                <w:rFonts w:asciiTheme="minorHAnsi" w:hAnsiTheme="minorHAnsi" w:cstheme="minorHAnsi"/>
                <w:sz w:val="22"/>
                <w:szCs w:val="22"/>
              </w:rPr>
              <w:t>ludności wiejskiej korzystającej z lepszego dostępu do usług i</w:t>
            </w:r>
            <w:r w:rsidR="001C3AA0"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="001C3AA0" w:rsidRPr="001C3AA0">
              <w:rPr>
                <w:rFonts w:asciiTheme="minorHAnsi" w:hAnsiTheme="minorHAnsi" w:cstheme="minorHAnsi"/>
                <w:sz w:val="22"/>
                <w:szCs w:val="22"/>
              </w:rPr>
              <w:t>nfrastruktury dzięki wsparciu z WPR</w:t>
            </w:r>
          </w:p>
        </w:tc>
        <w:tc>
          <w:tcPr>
            <w:tcW w:w="1296" w:type="dxa"/>
            <w:shd w:val="clear" w:color="auto" w:fill="FFE599" w:themeFill="accent4" w:themeFillTint="66"/>
          </w:tcPr>
          <w:p w:rsidR="0049237E" w:rsidRPr="00FE5954" w:rsidRDefault="001C3AA0" w:rsidP="00583149">
            <w:pPr>
              <w:pStyle w:val="NormalnyWeb"/>
              <w:rPr>
                <w:rFonts w:asciiTheme="minorHAnsi" w:hAnsiTheme="minorHAnsi" w:cstheme="minorHAnsi"/>
                <w:sz w:val="16"/>
                <w:szCs w:val="16"/>
              </w:rPr>
            </w:pPr>
            <w:r w:rsidRPr="00FE5954">
              <w:rPr>
                <w:rFonts w:asciiTheme="minorHAnsi" w:hAnsiTheme="minorHAnsi" w:cstheme="minorHAnsi"/>
                <w:sz w:val="16"/>
                <w:szCs w:val="16"/>
              </w:rPr>
              <w:t xml:space="preserve">Liczba osób: </w:t>
            </w:r>
          </w:p>
        </w:tc>
      </w:tr>
      <w:tr w:rsidR="00FE5954" w:rsidTr="00B70FD9">
        <w:trPr>
          <w:trHeight w:val="346"/>
        </w:trPr>
        <w:tc>
          <w:tcPr>
            <w:tcW w:w="1654" w:type="dxa"/>
            <w:vMerge w:val="restart"/>
            <w:shd w:val="clear" w:color="auto" w:fill="FFF2CC" w:themeFill="accent4" w:themeFillTint="33"/>
          </w:tcPr>
          <w:p w:rsidR="00FE5954" w:rsidRDefault="00FE5954" w:rsidP="00D95AD8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1.1.2</w:t>
            </w:r>
          </w:p>
        </w:tc>
        <w:tc>
          <w:tcPr>
            <w:tcW w:w="11049" w:type="dxa"/>
            <w:shd w:val="clear" w:color="auto" w:fill="FFF2CC" w:themeFill="accent4" w:themeFillTint="33"/>
          </w:tcPr>
          <w:p w:rsidR="00FE5954" w:rsidRPr="00D95AD8" w:rsidRDefault="00FE5954" w:rsidP="00583149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działań na rzecz promocji produktów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lokalnych (OW 1, OW 2, OW 3)</w:t>
            </w:r>
          </w:p>
        </w:tc>
        <w:tc>
          <w:tcPr>
            <w:tcW w:w="1296" w:type="dxa"/>
            <w:shd w:val="clear" w:color="auto" w:fill="FFF2CC" w:themeFill="accent4" w:themeFillTint="33"/>
          </w:tcPr>
          <w:p w:rsidR="00FE5954" w:rsidRDefault="00FE5954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E5954" w:rsidTr="00B70FD9">
        <w:trPr>
          <w:trHeight w:val="407"/>
        </w:trPr>
        <w:tc>
          <w:tcPr>
            <w:tcW w:w="1654" w:type="dxa"/>
            <w:vMerge/>
            <w:shd w:val="clear" w:color="auto" w:fill="FFF2CC" w:themeFill="accent4" w:themeFillTint="33"/>
          </w:tcPr>
          <w:p w:rsidR="00FE5954" w:rsidRDefault="00FE5954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FF2CC" w:themeFill="accent4" w:themeFillTint="33"/>
          </w:tcPr>
          <w:p w:rsidR="00FE5954" w:rsidRPr="00D95AD8" w:rsidRDefault="00FE5954" w:rsidP="00583149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działań na rzecz promocji lokalnych walorów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obszaru Dobrej Widawy (OW 4)</w:t>
            </w:r>
          </w:p>
        </w:tc>
        <w:tc>
          <w:tcPr>
            <w:tcW w:w="1296" w:type="dxa"/>
            <w:shd w:val="clear" w:color="auto" w:fill="FFF2CC" w:themeFill="accent4" w:themeFillTint="33"/>
          </w:tcPr>
          <w:p w:rsidR="00FE5954" w:rsidRDefault="00FE5954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E5954" w:rsidTr="00B70FD9">
        <w:trPr>
          <w:trHeight w:val="427"/>
        </w:trPr>
        <w:tc>
          <w:tcPr>
            <w:tcW w:w="1654" w:type="dxa"/>
            <w:vMerge/>
            <w:shd w:val="clear" w:color="auto" w:fill="FFF2CC" w:themeFill="accent4" w:themeFillTint="33"/>
          </w:tcPr>
          <w:p w:rsidR="00FE5954" w:rsidRDefault="00FE5954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FF2CC" w:themeFill="accent4" w:themeFillTint="33"/>
          </w:tcPr>
          <w:p w:rsidR="00FE5954" w:rsidRPr="00D95AD8" w:rsidRDefault="00FE5954" w:rsidP="00583149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stworzonych atrakcji turystycznych (OW 5)</w:t>
            </w:r>
          </w:p>
        </w:tc>
        <w:tc>
          <w:tcPr>
            <w:tcW w:w="1296" w:type="dxa"/>
            <w:shd w:val="clear" w:color="auto" w:fill="FFF2CC" w:themeFill="accent4" w:themeFillTint="33"/>
          </w:tcPr>
          <w:p w:rsidR="00FE5954" w:rsidRDefault="00FE5954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E5954" w:rsidTr="00B70FD9">
        <w:trPr>
          <w:trHeight w:val="406"/>
        </w:trPr>
        <w:tc>
          <w:tcPr>
            <w:tcW w:w="1654" w:type="dxa"/>
            <w:vMerge/>
            <w:shd w:val="clear" w:color="auto" w:fill="FFF2CC" w:themeFill="accent4" w:themeFillTint="33"/>
          </w:tcPr>
          <w:p w:rsidR="00FE5954" w:rsidRDefault="00FE5954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FF2CC" w:themeFill="accent4" w:themeFillTint="33"/>
          </w:tcPr>
          <w:p w:rsidR="00FE5954" w:rsidRPr="00D95AD8" w:rsidRDefault="00FE5954" w:rsidP="00583149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projektów partnerskich z udziałem partnera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zagranicznego</w:t>
            </w:r>
          </w:p>
        </w:tc>
        <w:tc>
          <w:tcPr>
            <w:tcW w:w="1296" w:type="dxa"/>
            <w:shd w:val="clear" w:color="auto" w:fill="FFF2CC" w:themeFill="accent4" w:themeFillTint="33"/>
          </w:tcPr>
          <w:p w:rsidR="00FE5954" w:rsidRDefault="00FE5954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E5954" w:rsidTr="00B70FD9">
        <w:trPr>
          <w:trHeight w:val="412"/>
        </w:trPr>
        <w:tc>
          <w:tcPr>
            <w:tcW w:w="1654" w:type="dxa"/>
            <w:vMerge/>
            <w:shd w:val="clear" w:color="auto" w:fill="FFF2CC" w:themeFill="accent4" w:themeFillTint="33"/>
          </w:tcPr>
          <w:p w:rsidR="00FE5954" w:rsidRDefault="00FE5954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FF2CC" w:themeFill="accent4" w:themeFillTint="33"/>
          </w:tcPr>
          <w:p w:rsidR="00FE5954" w:rsidRPr="00D95AD8" w:rsidRDefault="00FE5954" w:rsidP="00583149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projektów partnerskich z udziałem partnera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krajowego spoza obszaru LGD Dobra Widawa</w:t>
            </w:r>
          </w:p>
        </w:tc>
        <w:tc>
          <w:tcPr>
            <w:tcW w:w="1296" w:type="dxa"/>
            <w:shd w:val="clear" w:color="auto" w:fill="FFF2CC" w:themeFill="accent4" w:themeFillTint="33"/>
          </w:tcPr>
          <w:p w:rsidR="00FE5954" w:rsidRDefault="00FE5954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E5954" w:rsidTr="00B70FD9">
        <w:trPr>
          <w:trHeight w:val="417"/>
        </w:trPr>
        <w:tc>
          <w:tcPr>
            <w:tcW w:w="1654" w:type="dxa"/>
            <w:vMerge/>
            <w:shd w:val="clear" w:color="auto" w:fill="FFF2CC" w:themeFill="accent4" w:themeFillTint="33"/>
          </w:tcPr>
          <w:p w:rsidR="00FE5954" w:rsidRDefault="00FE5954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FF2CC" w:themeFill="accent4" w:themeFillTint="33"/>
          </w:tcPr>
          <w:p w:rsidR="00FE5954" w:rsidRPr="00D95AD8" w:rsidRDefault="00FE5954" w:rsidP="00583149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działań na rzecz promocji produktów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lokalnych (PG1)</w:t>
            </w:r>
          </w:p>
        </w:tc>
        <w:tc>
          <w:tcPr>
            <w:tcW w:w="1296" w:type="dxa"/>
            <w:shd w:val="clear" w:color="auto" w:fill="FFF2CC" w:themeFill="accent4" w:themeFillTint="33"/>
          </w:tcPr>
          <w:p w:rsidR="00FE5954" w:rsidRDefault="00FE5954" w:rsidP="00583149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E5954" w:rsidTr="00381D1C">
        <w:trPr>
          <w:trHeight w:val="1274"/>
        </w:trPr>
        <w:tc>
          <w:tcPr>
            <w:tcW w:w="1654" w:type="dxa"/>
            <w:vMerge/>
            <w:shd w:val="clear" w:color="auto" w:fill="FFF2CC" w:themeFill="accent4" w:themeFillTint="33"/>
          </w:tcPr>
          <w:p w:rsidR="00FE5954" w:rsidRDefault="00FE5954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FF2CC" w:themeFill="accent4" w:themeFillTint="33"/>
          </w:tcPr>
          <w:p w:rsidR="00FE5954" w:rsidRPr="00583149" w:rsidRDefault="00FE5954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1C3AA0">
              <w:rPr>
                <w:rFonts w:asciiTheme="minorHAnsi" w:hAnsiTheme="minorHAnsi" w:cstheme="minorHAnsi"/>
                <w:b/>
                <w:sz w:val="22"/>
                <w:szCs w:val="22"/>
              </w:rPr>
              <w:t>Wskaźnik rezultatu W.1.1.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.1: </w:t>
            </w:r>
            <w:r w:rsidRPr="00FE5954">
              <w:rPr>
                <w:rFonts w:asciiTheme="minorHAnsi" w:hAnsiTheme="minorHAnsi" w:cstheme="minorHAnsi"/>
                <w:sz w:val="22"/>
                <w:szCs w:val="22"/>
              </w:rPr>
              <w:t>Poprawa realizacji celów dzięki wiedzy 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E5954">
              <w:rPr>
                <w:rFonts w:asciiTheme="minorHAnsi" w:hAnsiTheme="minorHAnsi" w:cstheme="minorHAnsi"/>
                <w:sz w:val="22"/>
                <w:szCs w:val="22"/>
              </w:rPr>
              <w:t>innowacjom: liczba osób korzystających z doradztwa,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E5954">
              <w:rPr>
                <w:rFonts w:asciiTheme="minorHAnsi" w:hAnsiTheme="minorHAnsi" w:cstheme="minorHAnsi"/>
                <w:sz w:val="22"/>
                <w:szCs w:val="22"/>
              </w:rPr>
              <w:t>szkoleń, wymiany wiedzy lub biorących udział 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E5954">
              <w:rPr>
                <w:rFonts w:asciiTheme="minorHAnsi" w:hAnsiTheme="minorHAnsi" w:cstheme="minorHAnsi"/>
                <w:sz w:val="22"/>
                <w:szCs w:val="22"/>
              </w:rPr>
              <w:t>grupach operacyjnych europejskiego partnerstwa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Pr="00FE5954">
              <w:rPr>
                <w:rFonts w:asciiTheme="minorHAnsi" w:hAnsiTheme="minorHAnsi" w:cstheme="minorHAnsi"/>
                <w:sz w:val="22"/>
                <w:szCs w:val="22"/>
              </w:rPr>
              <w:t>nnowacyjnego (EPI) wspieranych w ramach WPR, by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E5954">
              <w:rPr>
                <w:rFonts w:asciiTheme="minorHAnsi" w:hAnsiTheme="minorHAnsi" w:cstheme="minorHAnsi"/>
                <w:sz w:val="22"/>
                <w:szCs w:val="22"/>
              </w:rPr>
              <w:t>zwiększyć zrównoważoną efektywność gospodarczą,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E5954">
              <w:rPr>
                <w:rFonts w:asciiTheme="minorHAnsi" w:hAnsiTheme="minorHAnsi" w:cstheme="minorHAnsi"/>
                <w:sz w:val="22"/>
                <w:szCs w:val="22"/>
              </w:rPr>
              <w:t>społeczną, środowiskową, klimatyczną i w zakresie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E5954">
              <w:rPr>
                <w:rFonts w:asciiTheme="minorHAnsi" w:hAnsiTheme="minorHAnsi" w:cstheme="minorHAnsi"/>
                <w:sz w:val="22"/>
                <w:szCs w:val="22"/>
              </w:rPr>
              <w:t>gospodarowania zasobami.</w:t>
            </w:r>
          </w:p>
        </w:tc>
        <w:tc>
          <w:tcPr>
            <w:tcW w:w="1296" w:type="dxa"/>
            <w:shd w:val="clear" w:color="auto" w:fill="FFF2CC" w:themeFill="accent4" w:themeFillTint="33"/>
          </w:tcPr>
          <w:p w:rsidR="00FE5954" w:rsidRDefault="00FE5954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5954">
              <w:rPr>
                <w:rFonts w:asciiTheme="minorHAnsi" w:hAnsiTheme="minorHAnsi" w:cstheme="minorHAnsi"/>
                <w:sz w:val="16"/>
                <w:szCs w:val="16"/>
              </w:rPr>
              <w:t>Liczba osób:</w:t>
            </w:r>
          </w:p>
        </w:tc>
      </w:tr>
      <w:tr w:rsidR="00FE5954" w:rsidTr="00381D1C">
        <w:trPr>
          <w:trHeight w:val="751"/>
        </w:trPr>
        <w:tc>
          <w:tcPr>
            <w:tcW w:w="13999" w:type="dxa"/>
            <w:gridSpan w:val="3"/>
            <w:shd w:val="clear" w:color="auto" w:fill="A8D08D" w:themeFill="accent6" w:themeFillTint="99"/>
          </w:tcPr>
          <w:p w:rsidR="00FE5954" w:rsidRDefault="00FE5954" w:rsidP="00FE5954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C.2 Stworzenie warunków komfortowego życia dla mieszkańców obszaru Dobrej Widawy</w:t>
            </w:r>
          </w:p>
        </w:tc>
      </w:tr>
      <w:tr w:rsidR="008C0DAB" w:rsidTr="00B70FD9">
        <w:tc>
          <w:tcPr>
            <w:tcW w:w="1654" w:type="dxa"/>
            <w:vMerge w:val="restart"/>
            <w:shd w:val="clear" w:color="auto" w:fill="F7CAAC" w:themeFill="accent2" w:themeFillTint="66"/>
          </w:tcPr>
          <w:p w:rsidR="008C0DAB" w:rsidRDefault="008C0DAB" w:rsidP="00FE5954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2.1.1</w:t>
            </w:r>
          </w:p>
        </w:tc>
        <w:tc>
          <w:tcPr>
            <w:tcW w:w="11049" w:type="dxa"/>
            <w:shd w:val="clear" w:color="auto" w:fill="F7CAAC" w:themeFill="accent2" w:themeFillTint="66"/>
          </w:tcPr>
          <w:p w:rsidR="008C0DAB" w:rsidRPr="00D95AD8" w:rsidRDefault="008C0DAB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zrealizowanych operacji polegających na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utworzeniu nowego przedsiębiorstwa (PDG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296" w:type="dxa"/>
            <w:shd w:val="clear" w:color="auto" w:fill="F7CAAC" w:themeFill="accent2" w:themeFillTint="66"/>
          </w:tcPr>
          <w:p w:rsidR="008C0DAB" w:rsidRDefault="008C0DAB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0DAB" w:rsidTr="00B70FD9">
        <w:tc>
          <w:tcPr>
            <w:tcW w:w="1654" w:type="dxa"/>
            <w:vMerge/>
            <w:shd w:val="clear" w:color="auto" w:fill="F7CAAC" w:themeFill="accent2" w:themeFillTint="66"/>
          </w:tcPr>
          <w:p w:rsidR="008C0DAB" w:rsidRDefault="008C0DAB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7CAAC" w:themeFill="accent2" w:themeFillTint="66"/>
          </w:tcPr>
          <w:p w:rsidR="008C0DAB" w:rsidRPr="00D95AD8" w:rsidRDefault="008C0DAB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zrealizowanych operacji polegających na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rozwoju istniejącego przedsiębiorstwa (RDG)</w:t>
            </w:r>
          </w:p>
        </w:tc>
        <w:tc>
          <w:tcPr>
            <w:tcW w:w="1296" w:type="dxa"/>
            <w:shd w:val="clear" w:color="auto" w:fill="F7CAAC" w:themeFill="accent2" w:themeFillTint="66"/>
          </w:tcPr>
          <w:p w:rsidR="008C0DAB" w:rsidRDefault="008C0DAB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0DAB" w:rsidTr="00B70FD9">
        <w:tc>
          <w:tcPr>
            <w:tcW w:w="1654" w:type="dxa"/>
            <w:vMerge/>
            <w:shd w:val="clear" w:color="auto" w:fill="F7CAAC" w:themeFill="accent2" w:themeFillTint="66"/>
          </w:tcPr>
          <w:p w:rsidR="008C0DAB" w:rsidRDefault="008C0DAB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7CAAC" w:themeFill="accent2" w:themeFillTint="66"/>
          </w:tcPr>
          <w:p w:rsidR="008C0DAB" w:rsidRPr="00D95AD8" w:rsidRDefault="008C0DAB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utworzonych nowych miejsc pracy, w tym dla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zdefiniowanych grup osób w niekorzystnej sytuacji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(PDG / RDG)</w:t>
            </w:r>
          </w:p>
        </w:tc>
        <w:tc>
          <w:tcPr>
            <w:tcW w:w="1296" w:type="dxa"/>
            <w:shd w:val="clear" w:color="auto" w:fill="F7CAAC" w:themeFill="accent2" w:themeFillTint="66"/>
          </w:tcPr>
          <w:p w:rsidR="008C0DAB" w:rsidRDefault="008C0DAB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0DAB" w:rsidTr="00B70FD9">
        <w:tc>
          <w:tcPr>
            <w:tcW w:w="1654" w:type="dxa"/>
            <w:vMerge/>
            <w:shd w:val="clear" w:color="auto" w:fill="F7CAAC" w:themeFill="accent2" w:themeFillTint="66"/>
          </w:tcPr>
          <w:p w:rsidR="008C0DAB" w:rsidRDefault="008C0DAB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7CAAC" w:themeFill="accent2" w:themeFillTint="66"/>
          </w:tcPr>
          <w:p w:rsidR="008C0DAB" w:rsidRPr="00D95AD8" w:rsidRDefault="008C0DAB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zrealizowanych operacji polegających na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wdrożeniu innowacji (PDG / RDG)</w:t>
            </w:r>
          </w:p>
        </w:tc>
        <w:tc>
          <w:tcPr>
            <w:tcW w:w="1296" w:type="dxa"/>
            <w:shd w:val="clear" w:color="auto" w:fill="F7CAAC" w:themeFill="accent2" w:themeFillTint="66"/>
          </w:tcPr>
          <w:p w:rsidR="008C0DAB" w:rsidRDefault="008C0DAB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8C0DAB" w:rsidTr="00B70FD9">
        <w:trPr>
          <w:trHeight w:val="613"/>
        </w:trPr>
        <w:tc>
          <w:tcPr>
            <w:tcW w:w="1654" w:type="dxa"/>
            <w:vMerge/>
            <w:shd w:val="clear" w:color="auto" w:fill="F7CAAC" w:themeFill="accent2" w:themeFillTint="66"/>
          </w:tcPr>
          <w:p w:rsidR="008C0DAB" w:rsidRDefault="008C0DAB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7CAAC" w:themeFill="accent2" w:themeFillTint="66"/>
          </w:tcPr>
          <w:p w:rsidR="008C0DAB" w:rsidRPr="00D95AD8" w:rsidRDefault="008C0DAB" w:rsidP="008C0DAB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1C3AA0">
              <w:rPr>
                <w:rFonts w:asciiTheme="minorHAnsi" w:hAnsiTheme="minorHAnsi" w:cstheme="minorHAnsi"/>
                <w:b/>
                <w:sz w:val="22"/>
                <w:szCs w:val="22"/>
              </w:rPr>
              <w:t>Wskaźnik rezultatu W.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2.1.1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R.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37: </w:t>
            </w:r>
            <w:r w:rsidRPr="008C0DAB">
              <w:rPr>
                <w:rFonts w:asciiTheme="minorHAnsi" w:hAnsiTheme="minorHAnsi" w:cstheme="minorHAnsi"/>
                <w:sz w:val="22"/>
                <w:szCs w:val="22"/>
              </w:rPr>
              <w:t>Wzrost gospodarczy i zatrudnienie na obszarach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C0DAB">
              <w:rPr>
                <w:rFonts w:asciiTheme="minorHAnsi" w:hAnsiTheme="minorHAnsi" w:cstheme="minorHAnsi"/>
                <w:sz w:val="22"/>
                <w:szCs w:val="22"/>
              </w:rPr>
              <w:t>wiejskich: nowe miejsca pracy objęte wsparciem w ramach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C0DAB">
              <w:rPr>
                <w:rFonts w:asciiTheme="minorHAnsi" w:hAnsiTheme="minorHAnsi" w:cstheme="minorHAnsi"/>
                <w:sz w:val="22"/>
                <w:szCs w:val="22"/>
              </w:rPr>
              <w:t>projektów WPR</w:t>
            </w:r>
          </w:p>
        </w:tc>
        <w:tc>
          <w:tcPr>
            <w:tcW w:w="1296" w:type="dxa"/>
            <w:shd w:val="clear" w:color="auto" w:fill="F7CAAC" w:themeFill="accent2" w:themeFillTint="66"/>
          </w:tcPr>
          <w:p w:rsidR="008C0DAB" w:rsidRDefault="008C0DAB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5954">
              <w:rPr>
                <w:rFonts w:asciiTheme="minorHAnsi" w:hAnsiTheme="minorHAnsi" w:cstheme="minorHAnsi"/>
                <w:sz w:val="16"/>
                <w:szCs w:val="16"/>
              </w:rPr>
              <w:t xml:space="preserve">Liczba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utworzonych miejsc pracy:</w:t>
            </w:r>
          </w:p>
        </w:tc>
      </w:tr>
      <w:tr w:rsidR="00DE007A" w:rsidTr="00B70FD9">
        <w:tc>
          <w:tcPr>
            <w:tcW w:w="1654" w:type="dxa"/>
            <w:vMerge w:val="restart"/>
            <w:shd w:val="clear" w:color="auto" w:fill="FBE4D5" w:themeFill="accent2" w:themeFillTint="33"/>
          </w:tcPr>
          <w:p w:rsidR="00DE007A" w:rsidRDefault="00DE007A" w:rsidP="00FE5954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2.1.2</w:t>
            </w:r>
          </w:p>
        </w:tc>
        <w:tc>
          <w:tcPr>
            <w:tcW w:w="11049" w:type="dxa"/>
            <w:shd w:val="clear" w:color="auto" w:fill="FBE4D5" w:themeFill="accent2" w:themeFillTint="33"/>
          </w:tcPr>
          <w:p w:rsidR="00DE007A" w:rsidRPr="00D95AD8" w:rsidRDefault="00DE007A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wspartych gospodarstw agroturystycznych</w:t>
            </w:r>
          </w:p>
        </w:tc>
        <w:tc>
          <w:tcPr>
            <w:tcW w:w="1296" w:type="dxa"/>
            <w:shd w:val="clear" w:color="auto" w:fill="FBE4D5" w:themeFill="accent2" w:themeFillTint="33"/>
          </w:tcPr>
          <w:p w:rsidR="00DE007A" w:rsidRDefault="00DE007A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DE007A" w:rsidTr="00B70FD9">
        <w:tc>
          <w:tcPr>
            <w:tcW w:w="1654" w:type="dxa"/>
            <w:vMerge/>
            <w:shd w:val="clear" w:color="auto" w:fill="FBE4D5" w:themeFill="accent2" w:themeFillTint="33"/>
          </w:tcPr>
          <w:p w:rsidR="00DE007A" w:rsidRDefault="00DE007A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BE4D5" w:themeFill="accent2" w:themeFillTint="33"/>
          </w:tcPr>
          <w:p w:rsidR="00DE007A" w:rsidRPr="00D95AD8" w:rsidRDefault="00DE007A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wspartych zagród edukacyjnych</w:t>
            </w:r>
          </w:p>
        </w:tc>
        <w:tc>
          <w:tcPr>
            <w:tcW w:w="1296" w:type="dxa"/>
            <w:shd w:val="clear" w:color="auto" w:fill="FBE4D5" w:themeFill="accent2" w:themeFillTint="33"/>
          </w:tcPr>
          <w:p w:rsidR="00DE007A" w:rsidRDefault="00DE007A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DE007A" w:rsidTr="00B70FD9">
        <w:tc>
          <w:tcPr>
            <w:tcW w:w="1654" w:type="dxa"/>
            <w:vMerge/>
            <w:shd w:val="clear" w:color="auto" w:fill="FBE4D5" w:themeFill="accent2" w:themeFillTint="33"/>
          </w:tcPr>
          <w:p w:rsidR="00DE007A" w:rsidRDefault="00DE007A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BE4D5" w:themeFill="accent2" w:themeFillTint="33"/>
          </w:tcPr>
          <w:p w:rsidR="00DE007A" w:rsidRPr="00DE007A" w:rsidRDefault="00DE007A" w:rsidP="00DE007A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1C3AA0">
              <w:rPr>
                <w:rFonts w:asciiTheme="minorHAnsi" w:hAnsiTheme="minorHAnsi" w:cstheme="minorHAnsi"/>
                <w:b/>
                <w:sz w:val="22"/>
                <w:szCs w:val="22"/>
              </w:rPr>
              <w:t>Wskaźnik rezultatu W.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2.1.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2 </w:t>
            </w:r>
            <w:r w:rsidRPr="00DE007A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R.39: </w:t>
            </w:r>
            <w:r w:rsidRPr="00DE007A">
              <w:rPr>
                <w:rFonts w:asciiTheme="minorHAnsi" w:hAnsiTheme="minorHAnsi" w:cstheme="minorHAnsi"/>
                <w:sz w:val="22"/>
                <w:szCs w:val="22"/>
              </w:rPr>
              <w:t>Rozwój gospodarki wiejskiej: liczba przedsiębiorstw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E007A">
              <w:rPr>
                <w:rFonts w:asciiTheme="minorHAnsi" w:hAnsiTheme="minorHAnsi" w:cstheme="minorHAnsi"/>
                <w:sz w:val="22"/>
                <w:szCs w:val="22"/>
              </w:rPr>
              <w:t xml:space="preserve">rolnych, w tym przedsiębiorstw zajmujących się </w:t>
            </w:r>
            <w:proofErr w:type="spellStart"/>
            <w:r w:rsidRPr="00DE007A">
              <w:rPr>
                <w:rFonts w:asciiTheme="minorHAnsi" w:hAnsiTheme="minorHAnsi" w:cstheme="minorHAnsi"/>
                <w:sz w:val="22"/>
                <w:szCs w:val="22"/>
              </w:rPr>
              <w:t>biogospodarką</w:t>
            </w:r>
            <w:proofErr w:type="spellEnd"/>
            <w:r w:rsidRPr="00DE007A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E007A">
              <w:rPr>
                <w:rFonts w:asciiTheme="minorHAnsi" w:hAnsiTheme="minorHAnsi" w:cstheme="minorHAnsi"/>
                <w:sz w:val="22"/>
                <w:szCs w:val="22"/>
              </w:rPr>
              <w:t>rozwiniętych dzięki wsparciu w ramach WPR.</w:t>
            </w:r>
          </w:p>
        </w:tc>
        <w:tc>
          <w:tcPr>
            <w:tcW w:w="1296" w:type="dxa"/>
            <w:shd w:val="clear" w:color="auto" w:fill="FBE4D5" w:themeFill="accent2" w:themeFillTint="33"/>
          </w:tcPr>
          <w:p w:rsidR="00DE007A" w:rsidRDefault="00DE007A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5954">
              <w:rPr>
                <w:rFonts w:asciiTheme="minorHAnsi" w:hAnsiTheme="minorHAnsi" w:cstheme="minorHAnsi"/>
                <w:sz w:val="16"/>
                <w:szCs w:val="16"/>
              </w:rPr>
              <w:t xml:space="preserve">Liczba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przedsiębiorstw:</w:t>
            </w:r>
          </w:p>
        </w:tc>
      </w:tr>
      <w:tr w:rsidR="00B70FD9" w:rsidTr="00B70FD9">
        <w:tc>
          <w:tcPr>
            <w:tcW w:w="1654" w:type="dxa"/>
            <w:vMerge w:val="restart"/>
            <w:shd w:val="clear" w:color="auto" w:fill="FFE599" w:themeFill="accent4" w:themeFillTint="66"/>
          </w:tcPr>
          <w:p w:rsidR="00B70FD9" w:rsidRDefault="00B70FD9" w:rsidP="00FE5954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2.1.3</w:t>
            </w:r>
          </w:p>
        </w:tc>
        <w:tc>
          <w:tcPr>
            <w:tcW w:w="11049" w:type="dxa"/>
            <w:shd w:val="clear" w:color="auto" w:fill="FFE599" w:themeFill="accent4" w:themeFillTint="66"/>
          </w:tcPr>
          <w:p w:rsidR="00B70FD9" w:rsidRPr="00D95AD8" w:rsidRDefault="00B70FD9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Liczba koncepcji Smart </w:t>
            </w:r>
            <w:proofErr w:type="spellStart"/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Village</w:t>
            </w:r>
            <w:proofErr w:type="spellEnd"/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 (PG2)</w:t>
            </w:r>
          </w:p>
        </w:tc>
        <w:tc>
          <w:tcPr>
            <w:tcW w:w="1296" w:type="dxa"/>
            <w:shd w:val="clear" w:color="auto" w:fill="FFE599" w:themeFill="accent4" w:themeFillTint="66"/>
          </w:tcPr>
          <w:p w:rsidR="00B70FD9" w:rsidRDefault="00B70FD9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70FD9" w:rsidTr="00B70FD9">
        <w:tc>
          <w:tcPr>
            <w:tcW w:w="1654" w:type="dxa"/>
            <w:vMerge/>
            <w:shd w:val="clear" w:color="auto" w:fill="FFE599" w:themeFill="accent4" w:themeFillTint="66"/>
          </w:tcPr>
          <w:p w:rsidR="00B70FD9" w:rsidRDefault="00B70FD9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FE599" w:themeFill="accent4" w:themeFillTint="66"/>
          </w:tcPr>
          <w:p w:rsidR="00B70FD9" w:rsidRPr="00D95AD8" w:rsidRDefault="00B70FD9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zrealizowanych operacji polegających na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wdrożeniu innowacji (PG2)</w:t>
            </w:r>
          </w:p>
        </w:tc>
        <w:tc>
          <w:tcPr>
            <w:tcW w:w="1296" w:type="dxa"/>
            <w:shd w:val="clear" w:color="auto" w:fill="FFE599" w:themeFill="accent4" w:themeFillTint="66"/>
          </w:tcPr>
          <w:p w:rsidR="00B70FD9" w:rsidRDefault="00B70FD9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70FD9" w:rsidTr="00B70FD9">
        <w:tc>
          <w:tcPr>
            <w:tcW w:w="1654" w:type="dxa"/>
            <w:vMerge/>
            <w:shd w:val="clear" w:color="auto" w:fill="FFE599" w:themeFill="accent4" w:themeFillTint="66"/>
          </w:tcPr>
          <w:p w:rsidR="00B70FD9" w:rsidRDefault="00B70FD9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FE599" w:themeFill="accent4" w:themeFillTint="66"/>
          </w:tcPr>
          <w:p w:rsidR="00B70FD9" w:rsidRPr="00D95AD8" w:rsidRDefault="00B70FD9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działań z zakresu wdrażania operacji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realizujących koncepcję inteligentnej wsi (PG3)</w:t>
            </w:r>
          </w:p>
        </w:tc>
        <w:tc>
          <w:tcPr>
            <w:tcW w:w="1296" w:type="dxa"/>
            <w:shd w:val="clear" w:color="auto" w:fill="FFE599" w:themeFill="accent4" w:themeFillTint="66"/>
          </w:tcPr>
          <w:p w:rsidR="00B70FD9" w:rsidRDefault="00B70FD9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70FD9" w:rsidTr="00B70FD9">
        <w:tc>
          <w:tcPr>
            <w:tcW w:w="1654" w:type="dxa"/>
            <w:vMerge/>
            <w:shd w:val="clear" w:color="auto" w:fill="FFE599" w:themeFill="accent4" w:themeFillTint="66"/>
          </w:tcPr>
          <w:p w:rsidR="00B70FD9" w:rsidRDefault="00B70FD9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FE599" w:themeFill="accent4" w:themeFillTint="66"/>
          </w:tcPr>
          <w:p w:rsidR="00B70FD9" w:rsidRPr="00D95AD8" w:rsidRDefault="00B70FD9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Liczba zrealizowanych operacji polegających na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95AD8">
              <w:rPr>
                <w:rFonts w:asciiTheme="minorHAnsi" w:hAnsiTheme="minorHAnsi" w:cstheme="minorHAnsi"/>
                <w:sz w:val="22"/>
                <w:szCs w:val="22"/>
              </w:rPr>
              <w:t>wdrożeniu innowacji (PG3)</w:t>
            </w:r>
          </w:p>
        </w:tc>
        <w:tc>
          <w:tcPr>
            <w:tcW w:w="1296" w:type="dxa"/>
            <w:shd w:val="clear" w:color="auto" w:fill="FFE599" w:themeFill="accent4" w:themeFillTint="66"/>
          </w:tcPr>
          <w:p w:rsidR="00B70FD9" w:rsidRDefault="00B70FD9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70FD9" w:rsidTr="00B70FD9">
        <w:tc>
          <w:tcPr>
            <w:tcW w:w="1654" w:type="dxa"/>
            <w:vMerge/>
            <w:shd w:val="clear" w:color="auto" w:fill="FFE599" w:themeFill="accent4" w:themeFillTint="66"/>
          </w:tcPr>
          <w:p w:rsidR="00B70FD9" w:rsidRDefault="00B70FD9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FFE599" w:themeFill="accent4" w:themeFillTint="66"/>
          </w:tcPr>
          <w:p w:rsidR="00B70FD9" w:rsidRPr="00D95AD8" w:rsidRDefault="00B70FD9" w:rsidP="00B70FD9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1C3AA0">
              <w:rPr>
                <w:rFonts w:asciiTheme="minorHAnsi" w:hAnsiTheme="minorHAnsi" w:cstheme="minorHAnsi"/>
                <w:b/>
                <w:sz w:val="22"/>
                <w:szCs w:val="22"/>
              </w:rPr>
              <w:t>Wskaźnik rezultatu W.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2.1.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DE007A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70FD9">
              <w:rPr>
                <w:rFonts w:asciiTheme="minorHAnsi" w:hAnsiTheme="minorHAnsi" w:cstheme="minorHAnsi"/>
                <w:sz w:val="22"/>
                <w:szCs w:val="22"/>
              </w:rPr>
              <w:t>Inteligentna przemiana gospodarki wiejskiej: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70FD9">
              <w:rPr>
                <w:rFonts w:asciiTheme="minorHAnsi" w:hAnsiTheme="minorHAnsi" w:cstheme="minorHAnsi"/>
                <w:sz w:val="22"/>
                <w:szCs w:val="22"/>
              </w:rPr>
              <w:t>liczba wspieranych strategii inteligentnych wsi.</w:t>
            </w:r>
          </w:p>
        </w:tc>
        <w:tc>
          <w:tcPr>
            <w:tcW w:w="1296" w:type="dxa"/>
            <w:shd w:val="clear" w:color="auto" w:fill="FFE599" w:themeFill="accent4" w:themeFillTint="66"/>
          </w:tcPr>
          <w:p w:rsidR="00B70FD9" w:rsidRDefault="00B70FD9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5954">
              <w:rPr>
                <w:rFonts w:asciiTheme="minorHAnsi" w:hAnsiTheme="minorHAnsi" w:cstheme="minorHAnsi"/>
                <w:sz w:val="16"/>
                <w:szCs w:val="16"/>
              </w:rPr>
              <w:t xml:space="preserve">Liczba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strategii:</w:t>
            </w:r>
          </w:p>
        </w:tc>
      </w:tr>
      <w:tr w:rsidR="007157EF" w:rsidTr="00B70FD9">
        <w:tc>
          <w:tcPr>
            <w:tcW w:w="1654" w:type="dxa"/>
            <w:vMerge w:val="restart"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2.1.4</w:t>
            </w:r>
          </w:p>
        </w:tc>
        <w:tc>
          <w:tcPr>
            <w:tcW w:w="11049" w:type="dxa"/>
            <w:shd w:val="clear" w:color="auto" w:fill="D9E2F3" w:themeFill="accent1" w:themeFillTint="33"/>
          </w:tcPr>
          <w:p w:rsidR="007157EF" w:rsidRPr="007412D0" w:rsidRDefault="007157EF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Liczba działań aktywizacyjnych na rzecz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społeczności lokalnej Dobrej Widawy (PG4)</w:t>
            </w:r>
          </w:p>
        </w:tc>
        <w:tc>
          <w:tcPr>
            <w:tcW w:w="1296" w:type="dxa"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157EF" w:rsidTr="00B70FD9">
        <w:tc>
          <w:tcPr>
            <w:tcW w:w="1654" w:type="dxa"/>
            <w:vMerge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D9E2F3" w:themeFill="accent1" w:themeFillTint="33"/>
          </w:tcPr>
          <w:p w:rsidR="007157EF" w:rsidRPr="007412D0" w:rsidRDefault="007157EF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Liczba działań aktywizacyjnych realizowanych w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partnerstwie przez podmioty z obszaru objętego LSR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(PG4)</w:t>
            </w:r>
          </w:p>
        </w:tc>
        <w:tc>
          <w:tcPr>
            <w:tcW w:w="1296" w:type="dxa"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157EF" w:rsidTr="00B70FD9">
        <w:tc>
          <w:tcPr>
            <w:tcW w:w="1654" w:type="dxa"/>
            <w:vMerge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D9E2F3" w:themeFill="accent1" w:themeFillTint="33"/>
          </w:tcPr>
          <w:p w:rsidR="007157EF" w:rsidRPr="007412D0" w:rsidRDefault="007157EF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Liczba działań aktywizacyjnych z zakresu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wzmocnienia tożsamości lokalnej przez dostęp do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oferty edukacyjnej i kulturalnej na obszarze Dobrej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Widawy (PG5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296" w:type="dxa"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157EF" w:rsidTr="00B70FD9">
        <w:tc>
          <w:tcPr>
            <w:tcW w:w="1654" w:type="dxa"/>
            <w:vMerge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D9E2F3" w:themeFill="accent1" w:themeFillTint="33"/>
          </w:tcPr>
          <w:p w:rsidR="007157EF" w:rsidRPr="007412D0" w:rsidRDefault="007157EF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Liczba działań integrujących i animacyjnych na rzecz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lokalnego środowiska młodzieżowego (ludzi młodych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do 25 roku życia) (PG5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296" w:type="dxa"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157EF" w:rsidTr="00B70FD9">
        <w:tc>
          <w:tcPr>
            <w:tcW w:w="1654" w:type="dxa"/>
            <w:vMerge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D9E2F3" w:themeFill="accent1" w:themeFillTint="33"/>
          </w:tcPr>
          <w:p w:rsidR="007157EF" w:rsidRPr="007412D0" w:rsidRDefault="007157EF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Liczba działań aktywizacyjnych podnoszących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poziomu świadomości ekologicznej na obszarze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Dobrej Widawy (PG6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296" w:type="dxa"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157EF" w:rsidTr="00B70FD9">
        <w:tc>
          <w:tcPr>
            <w:tcW w:w="1654" w:type="dxa"/>
            <w:vMerge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D9E2F3" w:themeFill="accent1" w:themeFillTint="33"/>
          </w:tcPr>
          <w:p w:rsidR="007157EF" w:rsidRPr="007412D0" w:rsidRDefault="007157EF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Liczba działań aktywizacyjnych na rzecz seniorów w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zakresie włączenia społecznego oraz cyfrowego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(PG7)</w:t>
            </w:r>
          </w:p>
        </w:tc>
        <w:tc>
          <w:tcPr>
            <w:tcW w:w="1296" w:type="dxa"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157EF" w:rsidTr="00B70FD9">
        <w:tc>
          <w:tcPr>
            <w:tcW w:w="1654" w:type="dxa"/>
            <w:vMerge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D9E2F3" w:themeFill="accent1" w:themeFillTint="33"/>
          </w:tcPr>
          <w:p w:rsidR="007157EF" w:rsidRPr="007412D0" w:rsidRDefault="007157EF" w:rsidP="00FE5954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Liczba działań aktywizacyjnych na rzecz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społeczności lokalnej Dobrej Widawy (warsztaty dla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osób młodych do 25 roku życia (dzieci, młodzieży),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412D0">
              <w:rPr>
                <w:rFonts w:asciiTheme="minorHAnsi" w:hAnsiTheme="minorHAnsi" w:cstheme="minorHAnsi"/>
                <w:sz w:val="22"/>
                <w:szCs w:val="22"/>
              </w:rPr>
              <w:t>seniorów, międzypokoleniowe (OW 6, OW 7)</w:t>
            </w:r>
          </w:p>
        </w:tc>
        <w:tc>
          <w:tcPr>
            <w:tcW w:w="1296" w:type="dxa"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7157EF" w:rsidTr="00B70FD9">
        <w:tc>
          <w:tcPr>
            <w:tcW w:w="1654" w:type="dxa"/>
            <w:vMerge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D9E2F3" w:themeFill="accent1" w:themeFillTint="33"/>
          </w:tcPr>
          <w:p w:rsidR="007157EF" w:rsidRPr="007157EF" w:rsidRDefault="007157EF" w:rsidP="007157E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1C3AA0">
              <w:rPr>
                <w:rFonts w:asciiTheme="minorHAnsi" w:hAnsiTheme="minorHAnsi" w:cstheme="minorHAnsi"/>
                <w:b/>
                <w:sz w:val="22"/>
                <w:szCs w:val="22"/>
              </w:rPr>
              <w:t>Wskaźnik rezultatu W.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2.1.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DE007A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157EF">
              <w:rPr>
                <w:rFonts w:asciiTheme="minorHAnsi" w:hAnsiTheme="minorHAnsi" w:cstheme="minorHAnsi"/>
                <w:sz w:val="22"/>
                <w:szCs w:val="22"/>
              </w:rPr>
              <w:t>Poprawa realizacji celów dzięki wiedzy 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157EF">
              <w:rPr>
                <w:rFonts w:asciiTheme="minorHAnsi" w:hAnsiTheme="minorHAnsi" w:cstheme="minorHAnsi"/>
                <w:sz w:val="22"/>
                <w:szCs w:val="22"/>
              </w:rPr>
              <w:t>innowacjom: liczba osób korzystających z doradztwa,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157EF">
              <w:rPr>
                <w:rFonts w:asciiTheme="minorHAnsi" w:hAnsiTheme="minorHAnsi" w:cstheme="minorHAnsi"/>
                <w:sz w:val="22"/>
                <w:szCs w:val="22"/>
              </w:rPr>
              <w:t>szkoleń, wymiany wiedzy lub biorących udział 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157EF">
              <w:rPr>
                <w:rFonts w:asciiTheme="minorHAnsi" w:hAnsiTheme="minorHAnsi" w:cstheme="minorHAnsi"/>
                <w:sz w:val="22"/>
                <w:szCs w:val="22"/>
              </w:rPr>
              <w:t>grupach operacyjnych europejskiego partnerstwa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157EF">
              <w:rPr>
                <w:rFonts w:asciiTheme="minorHAnsi" w:hAnsiTheme="minorHAnsi" w:cstheme="minorHAnsi"/>
                <w:sz w:val="22"/>
                <w:szCs w:val="22"/>
              </w:rPr>
              <w:t>innowacyjnego (EPI) wspieranych w ramach WPR, by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157EF">
              <w:rPr>
                <w:rFonts w:asciiTheme="minorHAnsi" w:hAnsiTheme="minorHAnsi" w:cstheme="minorHAnsi"/>
                <w:sz w:val="22"/>
                <w:szCs w:val="22"/>
              </w:rPr>
              <w:t>zwiększyć zrównoważoną efektywność gospodarczą,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157EF">
              <w:rPr>
                <w:rFonts w:asciiTheme="minorHAnsi" w:hAnsiTheme="minorHAnsi" w:cstheme="minorHAnsi"/>
                <w:sz w:val="22"/>
                <w:szCs w:val="22"/>
              </w:rPr>
              <w:t>społeczną, środowiskową, klimatyczną i w zakresie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157EF">
              <w:rPr>
                <w:rFonts w:asciiTheme="minorHAnsi" w:hAnsiTheme="minorHAnsi" w:cstheme="minorHAnsi"/>
                <w:sz w:val="22"/>
                <w:szCs w:val="22"/>
              </w:rPr>
              <w:t>gospodarowania zasobami.</w:t>
            </w:r>
          </w:p>
        </w:tc>
        <w:tc>
          <w:tcPr>
            <w:tcW w:w="1296" w:type="dxa"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5954">
              <w:rPr>
                <w:rFonts w:asciiTheme="minorHAnsi" w:hAnsiTheme="minorHAnsi" w:cstheme="minorHAnsi"/>
                <w:sz w:val="16"/>
                <w:szCs w:val="16"/>
              </w:rPr>
              <w:t>Liczba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osób:</w:t>
            </w:r>
          </w:p>
        </w:tc>
      </w:tr>
      <w:tr w:rsidR="007157EF" w:rsidTr="00B70FD9">
        <w:tc>
          <w:tcPr>
            <w:tcW w:w="1654" w:type="dxa"/>
            <w:vMerge/>
            <w:shd w:val="clear" w:color="auto" w:fill="D9E2F3" w:themeFill="accent1" w:themeFillTint="33"/>
          </w:tcPr>
          <w:p w:rsidR="007157EF" w:rsidRDefault="007157EF" w:rsidP="00FE5954">
            <w:pPr>
              <w:pStyle w:val="NormalnyWeb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1049" w:type="dxa"/>
            <w:shd w:val="clear" w:color="auto" w:fill="D9E2F3" w:themeFill="accent1" w:themeFillTint="33"/>
          </w:tcPr>
          <w:p w:rsidR="007157EF" w:rsidRPr="007157EF" w:rsidRDefault="007157EF" w:rsidP="007157EF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1C3AA0">
              <w:rPr>
                <w:rFonts w:asciiTheme="minorHAnsi" w:hAnsiTheme="minorHAnsi" w:cstheme="minorHAnsi"/>
                <w:b/>
                <w:sz w:val="22"/>
                <w:szCs w:val="22"/>
              </w:rPr>
              <w:t>Wskaźnik rezultatu W.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2.1.4 </w:t>
            </w:r>
            <w:r w:rsidRPr="00DE007A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42: </w:t>
            </w:r>
            <w:r w:rsidRPr="007157EF">
              <w:rPr>
                <w:rFonts w:asciiTheme="minorHAnsi" w:hAnsiTheme="minorHAnsi" w:cstheme="minorHAnsi"/>
                <w:sz w:val="22"/>
                <w:szCs w:val="22"/>
              </w:rPr>
              <w:t>Promowanie włączenia społecznego: liczba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157EF">
              <w:rPr>
                <w:rFonts w:asciiTheme="minorHAnsi" w:hAnsiTheme="minorHAnsi" w:cstheme="minorHAnsi"/>
                <w:sz w:val="22"/>
                <w:szCs w:val="22"/>
              </w:rPr>
              <w:t>osób objętych wspieranymi projektami włączenia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157EF">
              <w:rPr>
                <w:rFonts w:asciiTheme="minorHAnsi" w:hAnsiTheme="minorHAnsi" w:cstheme="minorHAnsi"/>
                <w:sz w:val="22"/>
                <w:szCs w:val="22"/>
              </w:rPr>
              <w:t>społecznego</w:t>
            </w:r>
          </w:p>
        </w:tc>
        <w:tc>
          <w:tcPr>
            <w:tcW w:w="1296" w:type="dxa"/>
            <w:shd w:val="clear" w:color="auto" w:fill="D9E2F3" w:themeFill="accent1" w:themeFillTint="33"/>
          </w:tcPr>
          <w:p w:rsidR="007157EF" w:rsidRPr="00FE5954" w:rsidRDefault="007157EF" w:rsidP="00FE5954">
            <w:pPr>
              <w:pStyle w:val="NormalnyWeb"/>
              <w:rPr>
                <w:rFonts w:asciiTheme="minorHAnsi" w:hAnsiTheme="minorHAnsi" w:cstheme="minorHAnsi"/>
                <w:sz w:val="16"/>
                <w:szCs w:val="16"/>
              </w:rPr>
            </w:pPr>
            <w:r w:rsidRPr="00FE5954">
              <w:rPr>
                <w:rFonts w:asciiTheme="minorHAnsi" w:hAnsiTheme="minorHAnsi" w:cstheme="minorHAnsi"/>
                <w:sz w:val="16"/>
                <w:szCs w:val="16"/>
              </w:rPr>
              <w:t>Liczba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osób:</w:t>
            </w:r>
          </w:p>
        </w:tc>
      </w:tr>
    </w:tbl>
    <w:p w:rsidR="002D3D58" w:rsidRDefault="002D3D58" w:rsidP="00381D1C">
      <w:pPr>
        <w:jc w:val="both"/>
        <w:rPr>
          <w:b/>
        </w:rPr>
      </w:pPr>
    </w:p>
    <w:p w:rsidR="00381D1C" w:rsidRDefault="00381D1C" w:rsidP="00381D1C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Liczba osób z grup/y </w:t>
      </w:r>
      <w:proofErr w:type="spellStart"/>
      <w:r>
        <w:rPr>
          <w:b/>
        </w:rPr>
        <w:t>defaworyzowanych</w:t>
      </w:r>
      <w:proofErr w:type="spellEnd"/>
      <w:r>
        <w:rPr>
          <w:b/>
        </w:rPr>
        <w:t>/ej, które otrzymały wsparcie w wyniku realizacji operacji / zadania grantowego</w:t>
      </w:r>
    </w:p>
    <w:p w:rsidR="00381D1C" w:rsidRDefault="00381D1C" w:rsidP="00381D1C">
      <w:pPr>
        <w:pStyle w:val="Akapitzlist"/>
        <w:jc w:val="both"/>
        <w:rPr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670"/>
        <w:gridCol w:w="1134"/>
      </w:tblGrid>
      <w:tr w:rsidR="00381D1C" w:rsidTr="00381D1C">
        <w:trPr>
          <w:trHeight w:val="451"/>
        </w:trPr>
        <w:tc>
          <w:tcPr>
            <w:tcW w:w="5670" w:type="dxa"/>
            <w:shd w:val="clear" w:color="auto" w:fill="C5E0B3" w:themeFill="accent6" w:themeFillTint="66"/>
          </w:tcPr>
          <w:p w:rsidR="00381D1C" w:rsidRPr="00381D1C" w:rsidRDefault="00381D1C" w:rsidP="00381D1C">
            <w:pPr>
              <w:pStyle w:val="Akapitzlist"/>
              <w:ind w:left="0"/>
              <w:jc w:val="both"/>
            </w:pPr>
            <w:r w:rsidRPr="00381D1C">
              <w:t>Kobiety</w:t>
            </w:r>
          </w:p>
        </w:tc>
        <w:tc>
          <w:tcPr>
            <w:tcW w:w="1134" w:type="dxa"/>
          </w:tcPr>
          <w:p w:rsidR="00381D1C" w:rsidRDefault="00381D1C" w:rsidP="00381D1C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381D1C" w:rsidTr="00381D1C">
        <w:trPr>
          <w:trHeight w:val="415"/>
        </w:trPr>
        <w:tc>
          <w:tcPr>
            <w:tcW w:w="5670" w:type="dxa"/>
            <w:shd w:val="clear" w:color="auto" w:fill="C5E0B3" w:themeFill="accent6" w:themeFillTint="66"/>
          </w:tcPr>
          <w:p w:rsidR="00381D1C" w:rsidRPr="00381D1C" w:rsidRDefault="00381D1C" w:rsidP="00381D1C">
            <w:pPr>
              <w:pStyle w:val="Akapitzlist"/>
              <w:ind w:left="0"/>
              <w:jc w:val="both"/>
            </w:pPr>
            <w:r w:rsidRPr="00381D1C">
              <w:t>Osoby niepełnosprawne i ich opiekunowie</w:t>
            </w:r>
          </w:p>
        </w:tc>
        <w:tc>
          <w:tcPr>
            <w:tcW w:w="1134" w:type="dxa"/>
          </w:tcPr>
          <w:p w:rsidR="00381D1C" w:rsidRDefault="00381D1C" w:rsidP="00381D1C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381D1C" w:rsidTr="00381D1C">
        <w:trPr>
          <w:trHeight w:val="407"/>
        </w:trPr>
        <w:tc>
          <w:tcPr>
            <w:tcW w:w="5670" w:type="dxa"/>
            <w:shd w:val="clear" w:color="auto" w:fill="C5E0B3" w:themeFill="accent6" w:themeFillTint="66"/>
          </w:tcPr>
          <w:p w:rsidR="00381D1C" w:rsidRPr="00381D1C" w:rsidRDefault="00381D1C" w:rsidP="00381D1C">
            <w:pPr>
              <w:pStyle w:val="Akapitzlist"/>
              <w:ind w:left="0"/>
              <w:jc w:val="both"/>
            </w:pPr>
            <w:r w:rsidRPr="00381D1C">
              <w:t>Rolnicy z małych gospodarstw rolnych</w:t>
            </w:r>
          </w:p>
        </w:tc>
        <w:tc>
          <w:tcPr>
            <w:tcW w:w="1134" w:type="dxa"/>
          </w:tcPr>
          <w:p w:rsidR="00381D1C" w:rsidRDefault="00381D1C" w:rsidP="00381D1C">
            <w:pPr>
              <w:pStyle w:val="Akapitzlist"/>
              <w:ind w:left="0"/>
              <w:jc w:val="both"/>
              <w:rPr>
                <w:b/>
              </w:rPr>
            </w:pPr>
          </w:p>
        </w:tc>
      </w:tr>
      <w:tr w:rsidR="00381D1C" w:rsidTr="00381D1C">
        <w:trPr>
          <w:trHeight w:val="414"/>
        </w:trPr>
        <w:tc>
          <w:tcPr>
            <w:tcW w:w="5670" w:type="dxa"/>
            <w:shd w:val="clear" w:color="auto" w:fill="C5E0B3" w:themeFill="accent6" w:themeFillTint="66"/>
          </w:tcPr>
          <w:p w:rsidR="00381D1C" w:rsidRPr="00381D1C" w:rsidRDefault="00381D1C" w:rsidP="00381D1C">
            <w:pPr>
              <w:pStyle w:val="Akapitzlist"/>
              <w:ind w:left="0"/>
              <w:jc w:val="both"/>
            </w:pPr>
            <w:r w:rsidRPr="00381D1C">
              <w:t>Osoby poszukujące zatrudnienia, np. z osiedli po PGR-owskich</w:t>
            </w:r>
          </w:p>
        </w:tc>
        <w:tc>
          <w:tcPr>
            <w:tcW w:w="1134" w:type="dxa"/>
          </w:tcPr>
          <w:p w:rsidR="00381D1C" w:rsidRDefault="00381D1C" w:rsidP="00381D1C">
            <w:pPr>
              <w:pStyle w:val="Akapitzlist"/>
              <w:ind w:left="0"/>
              <w:jc w:val="both"/>
              <w:rPr>
                <w:b/>
              </w:rPr>
            </w:pPr>
          </w:p>
        </w:tc>
      </w:tr>
    </w:tbl>
    <w:p w:rsidR="00381D1C" w:rsidRPr="00381D1C" w:rsidRDefault="00381D1C" w:rsidP="00381D1C">
      <w:pPr>
        <w:pStyle w:val="Akapitzlist"/>
        <w:jc w:val="both"/>
        <w:rPr>
          <w:b/>
        </w:rPr>
      </w:pPr>
    </w:p>
    <w:sectPr w:rsidR="00381D1C" w:rsidRPr="00381D1C" w:rsidSect="00773E1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7633A"/>
    <w:multiLevelType w:val="hybridMultilevel"/>
    <w:tmpl w:val="CA406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D58"/>
    <w:rsid w:val="001C3AA0"/>
    <w:rsid w:val="00264F07"/>
    <w:rsid w:val="002D3D58"/>
    <w:rsid w:val="00381D1C"/>
    <w:rsid w:val="0049237E"/>
    <w:rsid w:val="00583149"/>
    <w:rsid w:val="00584CC1"/>
    <w:rsid w:val="006C0564"/>
    <w:rsid w:val="007157EF"/>
    <w:rsid w:val="007412D0"/>
    <w:rsid w:val="00773E18"/>
    <w:rsid w:val="008C0DAB"/>
    <w:rsid w:val="00A42DA9"/>
    <w:rsid w:val="00B70FD9"/>
    <w:rsid w:val="00D542A7"/>
    <w:rsid w:val="00D95AD8"/>
    <w:rsid w:val="00DE007A"/>
    <w:rsid w:val="00E44BF9"/>
    <w:rsid w:val="00FE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ADD0A"/>
  <w15:chartTrackingRefBased/>
  <w15:docId w15:val="{7E23E0EE-6BE7-49FA-BBFA-217B1A939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D3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2D3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81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7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960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LGD Dobra Widawa</Company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Kasina</dc:creator>
  <cp:keywords/>
  <dc:description/>
  <cp:lastModifiedBy>Agnieszka Kasina</cp:lastModifiedBy>
  <cp:revision>11</cp:revision>
  <dcterms:created xsi:type="dcterms:W3CDTF">2024-12-03T11:35:00Z</dcterms:created>
  <dcterms:modified xsi:type="dcterms:W3CDTF">2024-12-03T13:19:00Z</dcterms:modified>
</cp:coreProperties>
</file>